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eastAsia="方正黑体_GBK" w:cs="Times New Roman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成都市双流区师德标兵推荐表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        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155"/>
        <w:gridCol w:w="315"/>
        <w:gridCol w:w="315"/>
        <w:gridCol w:w="630"/>
        <w:gridCol w:w="630"/>
        <w:gridCol w:w="315"/>
        <w:gridCol w:w="630"/>
        <w:gridCol w:w="1050"/>
        <w:gridCol w:w="210"/>
        <w:gridCol w:w="945"/>
        <w:gridCol w:w="315"/>
        <w:gridCol w:w="315"/>
        <w:gridCol w:w="945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姓名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性别</w:t>
            </w:r>
          </w:p>
        </w:tc>
        <w:tc>
          <w:tcPr>
            <w:tcW w:w="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105" w:firstLineChars="5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民族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政治面貌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出生年月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220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参加工作时间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联系电话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学历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所学专业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8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在职学历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所学专业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8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职务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职称</w:t>
            </w:r>
          </w:p>
        </w:tc>
        <w:tc>
          <w:tcPr>
            <w:tcW w:w="15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任教学科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任教年限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荣誉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称号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</w:t>
            </w: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5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感人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事迹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材料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  <w:lang w:eastAsia="zh-CN"/>
              </w:rPr>
            </w:pP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8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公示情况</w:t>
            </w: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公示期： 月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日至  月  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公示期满情况：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学校推荐意见</w:t>
            </w: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**学校于**月**日召开教职工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（代表）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少于教职工总数的50%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，教代会参会人数不低于教代会成员的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2/3。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）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6" w:hRule="atLeast"/>
          <w:jc w:val="center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区教育局推荐意见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93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区教育局推荐意见：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 月    日</w:t>
            </w:r>
          </w:p>
        </w:tc>
      </w:tr>
    </w:tbl>
    <w:p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ZDBlZWZiZjlmNjQ4OWJhYjVkNGQyYzVhNDdhZTAifQ=="/>
  </w:docVars>
  <w:rsids>
    <w:rsidRoot w:val="3A981B17"/>
    <w:rsid w:val="359731C9"/>
    <w:rsid w:val="3A981B17"/>
    <w:rsid w:val="3D3334D2"/>
    <w:rsid w:val="4A7F2781"/>
    <w:rsid w:val="56C3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line="480" w:lineRule="exact"/>
      <w:ind w:firstLine="72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</Words>
  <Characters>232</Characters>
  <Lines>0</Lines>
  <Paragraphs>0</Paragraphs>
  <TotalTime>0</TotalTime>
  <ScaleCrop>false</ScaleCrop>
  <LinksUpToDate>false</LinksUpToDate>
  <CharactersWithSpaces>475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2020-06-10T07:05:00Z</dcterms:created>
  <dc:creator>张伟</dc:creator>
  <cp:lastModifiedBy>秋水长天</cp:lastModifiedBy>
  <dcterms:modified xsi:type="dcterms:W3CDTF">2022-05-12T08:23:24Z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6790E39E497147E3B4D556D86A9864C1</vt:lpwstr>
  </property>
</Properties>
</file>